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EB3FE" w14:textId="77777777" w:rsidR="00ED3383" w:rsidRDefault="00000000">
      <w:pPr>
        <w:spacing w:after="400"/>
        <w:jc w:val="center"/>
      </w:pPr>
      <w:r>
        <w:rPr>
          <w:b/>
          <w:bCs/>
          <w:sz w:val="28"/>
          <w:szCs w:val="28"/>
        </w:rPr>
        <w:t>İSTEĞE BAĞLI STAJ UYGULAMA ESASLARI</w:t>
      </w:r>
    </w:p>
    <w:p w14:paraId="0B8BBA32" w14:textId="77777777" w:rsidR="00ED3383" w:rsidRDefault="00000000" w:rsidP="00D0231F">
      <w:pPr>
        <w:spacing w:after="200"/>
        <w:jc w:val="both"/>
      </w:pPr>
      <w:r>
        <w:rPr>
          <w:b/>
          <w:bCs/>
        </w:rPr>
        <w:t xml:space="preserve">1. </w:t>
      </w:r>
      <w:r>
        <w:t xml:space="preserve">İsteğe bağlı staj kapsamında Fakültemiz bünyesinde bulunan her bölüm için </w:t>
      </w:r>
      <w:r>
        <w:rPr>
          <w:b/>
          <w:bCs/>
        </w:rPr>
        <w:t>3 öğrenci olmak üzere toplam 15 öğrenciye</w:t>
      </w:r>
      <w:r>
        <w:t xml:space="preserve"> kontenjan ayrılır.</w:t>
      </w:r>
    </w:p>
    <w:p w14:paraId="0A72B602" w14:textId="77777777" w:rsidR="00ED3383" w:rsidRDefault="00000000" w:rsidP="00D0231F">
      <w:pPr>
        <w:spacing w:after="200"/>
        <w:jc w:val="both"/>
      </w:pPr>
      <w:r>
        <w:rPr>
          <w:b/>
          <w:bCs/>
        </w:rPr>
        <w:t xml:space="preserve">2. </w:t>
      </w:r>
      <w:r>
        <w:t xml:space="preserve">İsteğe bağlı staja başvuracak öğrencinin lisans programının </w:t>
      </w:r>
      <w:r>
        <w:rPr>
          <w:b/>
          <w:bCs/>
        </w:rPr>
        <w:t>ilk iki sınıfını (ilk dört yarıyılını) tamamlamış olması</w:t>
      </w:r>
      <w:r>
        <w:t xml:space="preserve"> ve başvuru tarihi itibarıyla </w:t>
      </w:r>
      <w:r>
        <w:rPr>
          <w:b/>
          <w:bCs/>
        </w:rPr>
        <w:t>başarısız dersinin bulunmaması</w:t>
      </w:r>
      <w:r>
        <w:t xml:space="preserve"> gerekir.</w:t>
      </w:r>
    </w:p>
    <w:p w14:paraId="6DBD13C9" w14:textId="77777777" w:rsidR="00ED3383" w:rsidRDefault="00000000" w:rsidP="00D0231F">
      <w:pPr>
        <w:spacing w:after="200"/>
        <w:jc w:val="both"/>
      </w:pPr>
      <w:r>
        <w:rPr>
          <w:b/>
          <w:bCs/>
        </w:rPr>
        <w:t xml:space="preserve">3. </w:t>
      </w:r>
      <w:r>
        <w:t>Öğrencinin genel not ortalamasının (</w:t>
      </w:r>
      <w:proofErr w:type="spellStart"/>
      <w:r>
        <w:t>GNO</w:t>
      </w:r>
      <w:proofErr w:type="spellEnd"/>
      <w:r>
        <w:t xml:space="preserve">) </w:t>
      </w:r>
      <w:r>
        <w:rPr>
          <w:b/>
          <w:bCs/>
        </w:rPr>
        <w:t>en az 2,50</w:t>
      </w:r>
      <w:r>
        <w:t xml:space="preserve"> olması gerekir.</w:t>
      </w:r>
    </w:p>
    <w:p w14:paraId="09ACF48B" w14:textId="77777777" w:rsidR="00ED3383" w:rsidRDefault="00000000" w:rsidP="00D0231F">
      <w:pPr>
        <w:spacing w:after="200"/>
        <w:jc w:val="both"/>
      </w:pPr>
      <w:r>
        <w:rPr>
          <w:b/>
          <w:bCs/>
        </w:rPr>
        <w:t xml:space="preserve">4. </w:t>
      </w:r>
      <w:r>
        <w:t xml:space="preserve">Bir bölümde başvuru koşullarını sağlayan öğrenci sayısının üçten fazla olması durumunda öğrenciler </w:t>
      </w:r>
      <w:r>
        <w:rPr>
          <w:b/>
          <w:bCs/>
        </w:rPr>
        <w:t>genel not ortalamalarına göre yüksekten düşüğe doğru sıralanır</w:t>
      </w:r>
      <w:r>
        <w:t xml:space="preserve"> ve sıralamada ilk üçte yer alan öğrenciler </w:t>
      </w:r>
      <w:r>
        <w:rPr>
          <w:b/>
          <w:bCs/>
        </w:rPr>
        <w:t>isteğe bağlı staj hakkı kazanır</w:t>
      </w:r>
      <w:r>
        <w:t>.</w:t>
      </w:r>
    </w:p>
    <w:p w14:paraId="4B2E28F9" w14:textId="77777777" w:rsidR="00ED3383" w:rsidRDefault="00000000" w:rsidP="00D0231F">
      <w:pPr>
        <w:spacing w:after="200"/>
        <w:jc w:val="both"/>
      </w:pPr>
      <w:r>
        <w:rPr>
          <w:b/>
          <w:bCs/>
        </w:rPr>
        <w:t xml:space="preserve">5. </w:t>
      </w:r>
      <w:r>
        <w:t xml:space="preserve">Staj, öğrencinin kayıtlı olduğu </w:t>
      </w:r>
      <w:r>
        <w:rPr>
          <w:b/>
          <w:bCs/>
        </w:rPr>
        <w:t>bölümün uygun görüşü doğrultusunda</w:t>
      </w:r>
      <w:r>
        <w:t>, öğrencinin öğrenim gördüğü alanla ilgili bir kurum veya kuruluşta gerçekleştirilir. Staj yapılacak kurum/kuruluşun öğrencinin alanına uygunluğunun değerlendirilmesi ilgili bölüm tarafından yapılır.</w:t>
      </w:r>
    </w:p>
    <w:p w14:paraId="44E6C64D" w14:textId="77777777" w:rsidR="00ED3383" w:rsidRDefault="00000000" w:rsidP="00D0231F">
      <w:pPr>
        <w:spacing w:after="200"/>
        <w:jc w:val="both"/>
      </w:pPr>
      <w:r>
        <w:rPr>
          <w:b/>
          <w:bCs/>
        </w:rPr>
        <w:t xml:space="preserve">6. </w:t>
      </w:r>
      <w:r>
        <w:t xml:space="preserve">İsteğe bağlı staj yalnızca yaz döneminde, eğitim-öğretim faaliyetlerinin ve sınavların bulunmadığı tarihler arasında gerçekleştirilebilir. Ara dönem/yarıyıl tatilinde </w:t>
      </w:r>
      <w:r>
        <w:rPr>
          <w:b/>
          <w:bCs/>
        </w:rPr>
        <w:t>isteğe bağlı staj yapılamaz</w:t>
      </w:r>
      <w:r>
        <w:t>.</w:t>
      </w:r>
    </w:p>
    <w:p w14:paraId="64525CC0" w14:textId="77777777" w:rsidR="00ED3383" w:rsidRDefault="00000000" w:rsidP="00D0231F">
      <w:pPr>
        <w:spacing w:after="200"/>
        <w:jc w:val="both"/>
      </w:pPr>
      <w:r>
        <w:rPr>
          <w:b/>
          <w:bCs/>
        </w:rPr>
        <w:t xml:space="preserve">7. </w:t>
      </w:r>
      <w:r>
        <w:t xml:space="preserve">İsteğe bağlı staj süresi </w:t>
      </w:r>
      <w:r>
        <w:rPr>
          <w:b/>
          <w:bCs/>
        </w:rPr>
        <w:t>en az 20, en fazla 30 iş günü</w:t>
      </w:r>
      <w:r>
        <w:t xml:space="preserve"> olarak uygulanır. Staj başlangıç ve bitiş tarihleri akademik takvim dikkate alınarak belirlenir ve eğitim-öğretim dönemiyle çakışamaz.</w:t>
      </w:r>
    </w:p>
    <w:p w14:paraId="46BD175A" w14:textId="77777777" w:rsidR="00ED3383" w:rsidRDefault="00000000" w:rsidP="00D0231F">
      <w:pPr>
        <w:spacing w:after="200"/>
        <w:jc w:val="both"/>
      </w:pPr>
      <w:r>
        <w:rPr>
          <w:b/>
          <w:bCs/>
        </w:rPr>
        <w:t xml:space="preserve">8. </w:t>
      </w:r>
      <w:r>
        <w:t xml:space="preserve">İsteğe bağlı staj başvuruları, </w:t>
      </w:r>
      <w:r>
        <w:rPr>
          <w:b/>
          <w:bCs/>
        </w:rPr>
        <w:t>bahar yarıyılı bütünleme sınav sonuçlarının ilan edilmesini takip eden ilk hafta içerisinde alınır</w:t>
      </w:r>
      <w:r>
        <w:t>. Belirlenen başvuru süresi dışında yapılan başvurular değerlendirmeye alınmaz.</w:t>
      </w:r>
    </w:p>
    <w:p w14:paraId="5F35BD39" w14:textId="77777777" w:rsidR="00ED3383" w:rsidRDefault="00000000" w:rsidP="00D0231F">
      <w:pPr>
        <w:spacing w:after="200"/>
        <w:jc w:val="both"/>
      </w:pPr>
      <w:r>
        <w:rPr>
          <w:b/>
          <w:bCs/>
        </w:rPr>
        <w:t xml:space="preserve">9. </w:t>
      </w:r>
      <w:r>
        <w:t xml:space="preserve">Öğrencilerin staj başvurularının değerlendirmeye alınabilmesi için </w:t>
      </w:r>
      <w:r>
        <w:rPr>
          <w:b/>
          <w:bCs/>
        </w:rPr>
        <w:t>staj başvuru formu, kurum/kuruluş kabul veya onay belgesi vb. gerekli belgelerin eksiksiz olarak doldurulması ve belirlenen süre içerisinde teslim edilmesi</w:t>
      </w:r>
      <w:r>
        <w:t xml:space="preserve"> zorunludur. Eksik belge ile yapılan veya süresi içerisinde tamamlanmayan başvurular değerlendirmeye alınmaz.</w:t>
      </w:r>
    </w:p>
    <w:p w14:paraId="2BA91245" w14:textId="77777777" w:rsidR="00ED3383" w:rsidRDefault="00000000" w:rsidP="00D0231F">
      <w:pPr>
        <w:spacing w:after="200"/>
        <w:jc w:val="both"/>
      </w:pPr>
      <w:r>
        <w:rPr>
          <w:b/>
          <w:bCs/>
        </w:rPr>
        <w:t xml:space="preserve">10. </w:t>
      </w:r>
      <w:r>
        <w:t xml:space="preserve">Öğrencinin </w:t>
      </w:r>
      <w:r>
        <w:rPr>
          <w:b/>
          <w:bCs/>
        </w:rPr>
        <w:t>isteğe bağlı staja başlayabilmesi</w:t>
      </w:r>
      <w:r>
        <w:t xml:space="preserve"> için ilgili bölümün uygun görüşünün alınmış ve staja ilişkin gerekli idari işlemlerin tamamlanmış olması gerekir.</w:t>
      </w:r>
    </w:p>
    <w:p w14:paraId="102E9D63" w14:textId="77777777" w:rsidR="00ED3383" w:rsidRDefault="00000000" w:rsidP="00D0231F">
      <w:pPr>
        <w:spacing w:after="200"/>
        <w:jc w:val="both"/>
      </w:pPr>
      <w:r>
        <w:rPr>
          <w:b/>
          <w:bCs/>
        </w:rPr>
        <w:t xml:space="preserve">11. </w:t>
      </w:r>
      <w:r>
        <w:t xml:space="preserve">Başvurular, ilgili bölümler tarafından bu esaslar doğrultusunda değerlendirilerek genel not ortalamasına göre yüksekten düşüğe doğru sıralanır. Her bölüm için </w:t>
      </w:r>
      <w:r>
        <w:rPr>
          <w:b/>
          <w:bCs/>
        </w:rPr>
        <w:t>3 asil ve 3 yedek öğrenci, ilgili bölümün önerisi üzerine Fakülte Yönetim Kurulu kararıyla belirlenir</w:t>
      </w:r>
      <w:r>
        <w:t>. Asil öğrencilerden herhangi birinin staj hakkından vazgeçmesi, gerekli belgeleri süresi içerisinde teslim etmemesi veya başvuru koşullarını kaybetmesi durumunda, sıralamaya göre yedek öğrenciye staj hakkı verilir.</w:t>
      </w:r>
    </w:p>
    <w:p w14:paraId="67589AE8" w14:textId="77777777" w:rsidR="00ED3383" w:rsidRDefault="00000000" w:rsidP="00D0231F">
      <w:pPr>
        <w:spacing w:after="400"/>
        <w:jc w:val="both"/>
        <w:rPr>
          <w:b/>
          <w:bCs/>
        </w:rPr>
      </w:pPr>
      <w:r>
        <w:rPr>
          <w:b/>
          <w:bCs/>
        </w:rPr>
        <w:t xml:space="preserve">12. </w:t>
      </w:r>
      <w:r>
        <w:t xml:space="preserve">Öğrencinin </w:t>
      </w:r>
      <w:r>
        <w:rPr>
          <w:b/>
          <w:bCs/>
        </w:rPr>
        <w:t>isteğe bağlı staja başlayabilmesi</w:t>
      </w:r>
      <w:r>
        <w:t xml:space="preserve"> için ilgili bölümün uygun görüşünün alınmış, </w:t>
      </w:r>
      <w:r>
        <w:rPr>
          <w:b/>
          <w:bCs/>
        </w:rPr>
        <w:t>Fakülte Yönetim Kurulu kararının alınmış olması</w:t>
      </w:r>
      <w:r>
        <w:t xml:space="preserve"> ve staja ilişkin gerekli idari işlemlerin tamamlanmış olması gerekir. </w:t>
      </w:r>
      <w:r>
        <w:rPr>
          <w:b/>
          <w:bCs/>
        </w:rPr>
        <w:t>Gerekli karar, onay ve işlemler tamamlanmadan staja başlanamaz.</w:t>
      </w:r>
    </w:p>
    <w:p w14:paraId="5AC2E776" w14:textId="77777777" w:rsidR="00D0231F" w:rsidRDefault="00D0231F" w:rsidP="00D0231F">
      <w:pPr>
        <w:spacing w:after="400"/>
        <w:jc w:val="both"/>
      </w:pPr>
    </w:p>
    <w:sectPr w:rsidR="00D0231F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42A6"/>
    <w:multiLevelType w:val="hybridMultilevel"/>
    <w:tmpl w:val="058E697E"/>
    <w:lvl w:ilvl="0" w:tplc="9DDA608A">
      <w:start w:val="1"/>
      <w:numFmt w:val="bullet"/>
      <w:lvlText w:val="●"/>
      <w:lvlJc w:val="left"/>
      <w:pPr>
        <w:ind w:left="720" w:hanging="360"/>
      </w:pPr>
    </w:lvl>
    <w:lvl w:ilvl="1" w:tplc="085AC268">
      <w:start w:val="1"/>
      <w:numFmt w:val="bullet"/>
      <w:lvlText w:val="○"/>
      <w:lvlJc w:val="left"/>
      <w:pPr>
        <w:ind w:left="1440" w:hanging="360"/>
      </w:pPr>
    </w:lvl>
    <w:lvl w:ilvl="2" w:tplc="A734E5B2">
      <w:start w:val="1"/>
      <w:numFmt w:val="bullet"/>
      <w:lvlText w:val="■"/>
      <w:lvlJc w:val="left"/>
      <w:pPr>
        <w:ind w:left="2160" w:hanging="360"/>
      </w:pPr>
    </w:lvl>
    <w:lvl w:ilvl="3" w:tplc="A1000834">
      <w:start w:val="1"/>
      <w:numFmt w:val="bullet"/>
      <w:lvlText w:val="●"/>
      <w:lvlJc w:val="left"/>
      <w:pPr>
        <w:ind w:left="2880" w:hanging="360"/>
      </w:pPr>
    </w:lvl>
    <w:lvl w:ilvl="4" w:tplc="F4E8176C">
      <w:start w:val="1"/>
      <w:numFmt w:val="bullet"/>
      <w:lvlText w:val="○"/>
      <w:lvlJc w:val="left"/>
      <w:pPr>
        <w:ind w:left="3600" w:hanging="360"/>
      </w:pPr>
    </w:lvl>
    <w:lvl w:ilvl="5" w:tplc="033EBEF2">
      <w:start w:val="1"/>
      <w:numFmt w:val="bullet"/>
      <w:lvlText w:val="■"/>
      <w:lvlJc w:val="left"/>
      <w:pPr>
        <w:ind w:left="4320" w:hanging="360"/>
      </w:pPr>
    </w:lvl>
    <w:lvl w:ilvl="6" w:tplc="D0E69C50">
      <w:start w:val="1"/>
      <w:numFmt w:val="bullet"/>
      <w:lvlText w:val="●"/>
      <w:lvlJc w:val="left"/>
      <w:pPr>
        <w:ind w:left="5040" w:hanging="360"/>
      </w:pPr>
    </w:lvl>
    <w:lvl w:ilvl="7" w:tplc="1C707D44">
      <w:start w:val="1"/>
      <w:numFmt w:val="bullet"/>
      <w:lvlText w:val="●"/>
      <w:lvlJc w:val="left"/>
      <w:pPr>
        <w:ind w:left="5760" w:hanging="360"/>
      </w:pPr>
    </w:lvl>
    <w:lvl w:ilvl="8" w:tplc="3B4C37AC">
      <w:start w:val="1"/>
      <w:numFmt w:val="bullet"/>
      <w:lvlText w:val="●"/>
      <w:lvlJc w:val="left"/>
      <w:pPr>
        <w:ind w:left="6480" w:hanging="360"/>
      </w:pPr>
    </w:lvl>
  </w:abstractNum>
  <w:num w:numId="1" w16cid:durableId="19754655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383"/>
    <w:rsid w:val="00570877"/>
    <w:rsid w:val="00D0231F"/>
    <w:rsid w:val="00ED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0EBE0"/>
  <w15:docId w15:val="{14AEA34C-9A52-4E6B-ACA7-2EAAC9067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418</Words>
  <Characters>2385</Characters>
  <Application>Microsoft Office Word</Application>
  <DocSecurity>0</DocSecurity>
  <Lines>19</Lines>
  <Paragraphs>5</Paragraphs>
  <ScaleCrop>false</ScaleCrop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Uğur Gökhan İŞSEVER</cp:lastModifiedBy>
  <cp:revision>2</cp:revision>
  <dcterms:created xsi:type="dcterms:W3CDTF">2026-10-08T18:57:00Z</dcterms:created>
  <dcterms:modified xsi:type="dcterms:W3CDTF">2026-10-08T19:01:00Z</dcterms:modified>
</cp:coreProperties>
</file>